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CAC" w:rsidRDefault="00CA0CA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8.35pt;margin-top:-46.4pt;width:570pt;height:53.55pt;z-index:251658240">
            <v:imagedata r:id="rId5" o:title=""/>
          </v:shape>
          <o:OLEObject Type="Embed" ProgID="Photoshop.Image.7" ShapeID="_x0000_s1026" DrawAspect="Content" ObjectID="_1500896872" r:id="rId6">
            <o:FieldCodes>\s</o:FieldCodes>
          </o:OLEObject>
        </w:pict>
      </w:r>
    </w:p>
    <w:p w:rsidR="00CA0CAC" w:rsidRPr="00CA0CAC" w:rsidRDefault="00CA0CAC" w:rsidP="00CA0CAC"/>
    <w:p w:rsidR="00CA0CAC" w:rsidRDefault="00CA0CAC" w:rsidP="00CA0CAC"/>
    <w:p w:rsidR="00CA0CAC" w:rsidRPr="00E12DFF" w:rsidRDefault="00CA0CAC" w:rsidP="00CA0CAC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E12DFF">
        <w:rPr>
          <w:rFonts w:ascii="Times New Roman" w:hAnsi="Times New Roman" w:cs="Times New Roman"/>
          <w:sz w:val="28"/>
          <w:szCs w:val="28"/>
          <w:u w:val="single"/>
          <w:lang w:val="bg-BG"/>
        </w:rPr>
        <w:t>Необходими материали: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Ножица, </w:t>
      </w:r>
      <w:r w:rsidR="006C7C70">
        <w:rPr>
          <w:rFonts w:ascii="Times New Roman" w:hAnsi="Times New Roman" w:cs="Times New Roman"/>
          <w:sz w:val="28"/>
          <w:szCs w:val="28"/>
          <w:lang w:val="bg-BG"/>
        </w:rPr>
        <w:t>декоративна (</w:t>
      </w:r>
      <w:r>
        <w:rPr>
          <w:rFonts w:ascii="Times New Roman" w:hAnsi="Times New Roman" w:cs="Times New Roman"/>
          <w:sz w:val="28"/>
          <w:szCs w:val="28"/>
          <w:lang w:val="bg-BG"/>
        </w:rPr>
        <w:t>къдрава</w:t>
      </w:r>
      <w:r w:rsidR="006C7C70">
        <w:rPr>
          <w:rFonts w:ascii="Times New Roman" w:hAnsi="Times New Roman" w:cs="Times New Roman"/>
          <w:sz w:val="28"/>
          <w:szCs w:val="28"/>
          <w:lang w:val="bg-BG"/>
        </w:rPr>
        <w:t>)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ножица;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Зелена и жълта хартия – листи, картон /за основа на картичката може да се ползва различна от жълто хартия/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Бяла хартия – лист или картон. 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Молив;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Лепило;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Лента за връзване – канап, подаръчна лента или каквато имате налична;</w:t>
      </w:r>
    </w:p>
    <w:p w:rsidR="00CA0CAC" w:rsidRDefault="00CA0CAC" w:rsidP="00CA0CAC">
      <w:pPr>
        <w:pStyle w:val="ListParagraph"/>
        <w:numPr>
          <w:ilvl w:val="0"/>
          <w:numId w:val="1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Остър предмет – шило </w:t>
      </w:r>
      <w:r w:rsidRPr="00CA0CAC">
        <w:rPr>
          <w:rFonts w:ascii="Times New Roman" w:hAnsi="Times New Roman" w:cs="Times New Roman"/>
          <w:sz w:val="28"/>
          <w:szCs w:val="28"/>
          <w:u w:val="single"/>
          <w:lang w:val="bg-BG"/>
        </w:rPr>
        <w:t>(да се ползва от възрастен)</w:t>
      </w:r>
    </w:p>
    <w:p w:rsidR="00CA0CAC" w:rsidRPr="006C2EC6" w:rsidRDefault="00CA0CAC" w:rsidP="00CA0CAC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6C2EC6">
        <w:rPr>
          <w:rFonts w:ascii="Times New Roman" w:hAnsi="Times New Roman" w:cs="Times New Roman"/>
          <w:sz w:val="28"/>
          <w:szCs w:val="28"/>
          <w:u w:val="single"/>
          <w:lang w:val="bg-BG"/>
        </w:rPr>
        <w:t>Сглобяване: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Принтирайте шаблоните – стр.2;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Изрежете по контура; 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Очертайте на бяла хартия листата на кокичето;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Очертайте върху зелена хартия „калпачето” на кокичето;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Изрежете цветна хартия от формат А4 на половина в избрания от Вас цвят и минете по краищата с </w:t>
      </w:r>
      <w:r w:rsidR="006C7C70">
        <w:rPr>
          <w:rFonts w:ascii="Times New Roman" w:hAnsi="Times New Roman" w:cs="Times New Roman"/>
          <w:sz w:val="28"/>
          <w:szCs w:val="28"/>
          <w:lang w:val="bg-BG"/>
        </w:rPr>
        <w:t xml:space="preserve">декоративната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ножица;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Залепете върху цветната хартия листата на кокичето, а от горе сложете  зеленото „калпаче”;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 остър предмет направете две дупки върху зелената част на кокичето;</w:t>
      </w:r>
    </w:p>
    <w:p w:rsidR="00CA0CAC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Промушете лентата в дупките и завържете на панделка</w:t>
      </w:r>
      <w:r w:rsidR="006C2EC6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CA0CAC" w:rsidRPr="00EA5EC0" w:rsidRDefault="00CA0CAC" w:rsidP="00CA0CAC">
      <w:pPr>
        <w:pStyle w:val="ListParagraph"/>
        <w:numPr>
          <w:ilvl w:val="0"/>
          <w:numId w:val="2"/>
        </w:num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Съхранете шаблоните в папка, за да може да ги използвате отново.</w:t>
      </w:r>
    </w:p>
    <w:p w:rsidR="00CA0CAC" w:rsidRDefault="00CA0CAC" w:rsidP="00CA0CAC">
      <w:pPr>
        <w:pStyle w:val="ListParagraph"/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CA0CAC" w:rsidRDefault="00CA0CAC" w:rsidP="00CA0CAC">
      <w:pPr>
        <w:tabs>
          <w:tab w:val="right" w:pos="9406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Приятна работа!</w:t>
      </w:r>
    </w:p>
    <w:p w:rsidR="00CA0CAC" w:rsidRPr="006C2EC6" w:rsidRDefault="00CA0CAC" w:rsidP="00CA0CAC">
      <w:pPr>
        <w:tabs>
          <w:tab w:val="right" w:pos="9406"/>
        </w:tabs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</w:pPr>
      <w:r w:rsidRPr="006C2EC6">
        <w:rPr>
          <w:rFonts w:ascii="Times New Roman" w:hAnsi="Times New Roman" w:cs="Times New Roman"/>
          <w:i/>
          <w:sz w:val="28"/>
          <w:szCs w:val="28"/>
          <w:u w:val="single"/>
          <w:lang w:val="bg-BG"/>
        </w:rPr>
        <w:t>Заниманието спомага развитието на фината моторика, цветовите, естетичните  възприятия и усещания, фантазията и конструктивните умения на детето.</w:t>
      </w:r>
    </w:p>
    <w:p w:rsidR="00CA0CAC" w:rsidRDefault="006C7C70" w:rsidP="00CA0CAC">
      <w:pPr>
        <w:tabs>
          <w:tab w:val="right" w:pos="9406"/>
        </w:tabs>
        <w:rPr>
          <w:rFonts w:ascii="Times New Roman" w:hAnsi="Times New Roman" w:cs="Times New Roman"/>
          <w:color w:val="984806" w:themeColor="accent6" w:themeShade="80"/>
          <w:sz w:val="24"/>
          <w:szCs w:val="24"/>
          <w:lang w:val="bg-BG"/>
        </w:rPr>
      </w:pPr>
      <w:hyperlink r:id="rId7" w:history="1">
        <w:r w:rsidRPr="0079717C">
          <w:rPr>
            <w:rStyle w:val="Hyperlink"/>
            <w:rFonts w:ascii="Times New Roman" w:hAnsi="Times New Roman" w:cs="Times New Roman"/>
            <w:sz w:val="24"/>
            <w:szCs w:val="24"/>
          </w:rPr>
          <w:t>http://plk.oursp.info</w:t>
        </w:r>
      </w:hyperlink>
    </w:p>
    <w:p w:rsidR="006C7C70" w:rsidRPr="006C7C70" w:rsidRDefault="006C7C70" w:rsidP="00CA0CAC">
      <w:pPr>
        <w:tabs>
          <w:tab w:val="right" w:pos="9406"/>
        </w:tabs>
        <w:rPr>
          <w:rFonts w:ascii="Times New Roman" w:hAnsi="Times New Roman" w:cs="Times New Roman"/>
          <w:color w:val="984806" w:themeColor="accent6" w:themeShade="80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color w:val="984806" w:themeColor="accent6" w:themeShade="80"/>
          <w:sz w:val="24"/>
          <w:szCs w:val="24"/>
        </w:rPr>
        <w:lastRenderedPageBreak/>
        <w:drawing>
          <wp:inline distT="0" distB="0" distL="0" distR="0">
            <wp:extent cx="5972810" cy="8221345"/>
            <wp:effectExtent l="19050" t="0" r="8890" b="0"/>
            <wp:docPr id="1" name="Picture 0" descr="шаблон кокич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блон кокиче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C70" w:rsidRPr="006C7C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29D9"/>
    <w:multiLevelType w:val="hybridMultilevel"/>
    <w:tmpl w:val="9972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C0A69"/>
    <w:multiLevelType w:val="hybridMultilevel"/>
    <w:tmpl w:val="1F3CC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0CAC"/>
    <w:rsid w:val="004D3575"/>
    <w:rsid w:val="006C2EC6"/>
    <w:rsid w:val="006C7C70"/>
    <w:rsid w:val="00CA0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C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C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C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plk.oursp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ilmn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 At</dc:creator>
  <cp:keywords/>
  <dc:description/>
  <cp:lastModifiedBy>Rado At</cp:lastModifiedBy>
  <cp:revision>4</cp:revision>
  <dcterms:created xsi:type="dcterms:W3CDTF">2015-08-12T11:46:00Z</dcterms:created>
  <dcterms:modified xsi:type="dcterms:W3CDTF">2015-08-12T12:01:00Z</dcterms:modified>
</cp:coreProperties>
</file>